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FA" w:rsidRPr="00B06723" w:rsidRDefault="00E97442" w:rsidP="00EA13FA">
      <w:pPr>
        <w:jc w:val="center"/>
        <w:rPr>
          <w:rFonts w:ascii="Times New Roman" w:hAnsi="Times New Roman" w:cs="Times New Roman"/>
          <w:b/>
          <w:kern w:val="2"/>
          <w:sz w:val="24"/>
          <w:szCs w:val="24"/>
        </w:rPr>
      </w:pPr>
      <w:r>
        <w:rPr>
          <w:rFonts w:ascii="Times New Roman" w:hAnsi="Times New Roman" w:cs="Times New Roman"/>
          <w:b/>
          <w:kern w:val="2"/>
          <w:sz w:val="24"/>
          <w:szCs w:val="24"/>
        </w:rPr>
        <w:t xml:space="preserve">Indriķa </w:t>
      </w:r>
      <w:proofErr w:type="spellStart"/>
      <w:r>
        <w:rPr>
          <w:rFonts w:ascii="Times New Roman" w:hAnsi="Times New Roman" w:cs="Times New Roman"/>
          <w:b/>
          <w:kern w:val="2"/>
          <w:sz w:val="24"/>
          <w:szCs w:val="24"/>
        </w:rPr>
        <w:t>Zeberiņa</w:t>
      </w:r>
      <w:proofErr w:type="spellEnd"/>
      <w:r>
        <w:rPr>
          <w:rFonts w:ascii="Times New Roman" w:hAnsi="Times New Roman" w:cs="Times New Roman"/>
          <w:b/>
          <w:kern w:val="2"/>
          <w:sz w:val="24"/>
          <w:szCs w:val="24"/>
        </w:rPr>
        <w:t xml:space="preserve"> Kuldīgas pamatskola</w:t>
      </w:r>
    </w:p>
    <w:p w:rsidR="00EA13FA" w:rsidRDefault="00EA13FA" w:rsidP="00EA13FA">
      <w:pPr>
        <w:jc w:val="center"/>
        <w:rPr>
          <w:rFonts w:ascii="Times New Roman" w:hAnsi="Times New Roman" w:cs="Times New Roman"/>
          <w:b/>
          <w:kern w:val="2"/>
          <w:sz w:val="24"/>
          <w:szCs w:val="24"/>
        </w:rPr>
      </w:pPr>
      <w:r w:rsidRPr="00B06723">
        <w:rPr>
          <w:rFonts w:ascii="Times New Roman" w:hAnsi="Times New Roman" w:cs="Times New Roman"/>
          <w:b/>
          <w:kern w:val="2"/>
          <w:sz w:val="24"/>
          <w:szCs w:val="24"/>
        </w:rPr>
        <w:t xml:space="preserve">KLASES STUNDAS </w:t>
      </w:r>
      <w:r w:rsidR="006663E3">
        <w:rPr>
          <w:rFonts w:ascii="Times New Roman" w:hAnsi="Times New Roman" w:cs="Times New Roman"/>
          <w:b/>
          <w:kern w:val="2"/>
          <w:sz w:val="24"/>
          <w:szCs w:val="24"/>
        </w:rPr>
        <w:t>IZVĒRTĒJUMS</w:t>
      </w:r>
    </w:p>
    <w:p w:rsidR="00D80DD2" w:rsidRDefault="00D80DD2" w:rsidP="00EA13FA">
      <w:pPr>
        <w:jc w:val="center"/>
        <w:rPr>
          <w:rFonts w:ascii="Times New Roman" w:hAnsi="Times New Roman" w:cs="Times New Roman"/>
          <w:b/>
          <w:kern w:val="2"/>
          <w:sz w:val="24"/>
          <w:szCs w:val="24"/>
        </w:rPr>
      </w:pPr>
    </w:p>
    <w:p w:rsidR="008961C9" w:rsidRDefault="00D73C96" w:rsidP="00D73C96">
      <w:pPr>
        <w:jc w:val="both"/>
        <w:rPr>
          <w:rFonts w:ascii="Times New Roman" w:hAnsi="Times New Roman" w:cs="Times New Roman"/>
          <w:sz w:val="24"/>
          <w:szCs w:val="24"/>
        </w:rPr>
      </w:pPr>
      <w:r w:rsidRPr="00D73C96">
        <w:rPr>
          <w:rFonts w:ascii="Times New Roman" w:hAnsi="Times New Roman" w:cs="Times New Roman"/>
          <w:kern w:val="2"/>
          <w:sz w:val="24"/>
          <w:szCs w:val="24"/>
        </w:rPr>
        <w:t>Datums:</w:t>
      </w:r>
      <w:r w:rsidR="008961C9">
        <w:rPr>
          <w:rFonts w:ascii="Times New Roman" w:hAnsi="Times New Roman" w:cs="Times New Roman"/>
          <w:kern w:val="2"/>
          <w:sz w:val="24"/>
          <w:szCs w:val="24"/>
        </w:rPr>
        <w:t xml:space="preserve"> </w:t>
      </w:r>
      <w:r w:rsidR="008961C9" w:rsidRPr="008961C9">
        <w:rPr>
          <w:rFonts w:ascii="Times New Roman" w:hAnsi="Times New Roman" w:cs="Times New Roman"/>
          <w:kern w:val="2"/>
          <w:sz w:val="24"/>
          <w:szCs w:val="24"/>
          <w:u w:val="single"/>
        </w:rPr>
        <w:t>26.04.2024</w:t>
      </w:r>
      <w:r w:rsidR="008961C9">
        <w:rPr>
          <w:rFonts w:ascii="Times New Roman" w:hAnsi="Times New Roman" w:cs="Times New Roman"/>
          <w:kern w:val="2"/>
          <w:sz w:val="24"/>
          <w:szCs w:val="24"/>
        </w:rPr>
        <w:t xml:space="preserve">.    </w:t>
      </w:r>
      <w:r w:rsidR="00367129" w:rsidRPr="00EA13FA">
        <w:rPr>
          <w:rFonts w:ascii="Times New Roman" w:hAnsi="Times New Roman" w:cs="Times New Roman"/>
          <w:sz w:val="24"/>
          <w:szCs w:val="24"/>
        </w:rPr>
        <w:t>Klase</w:t>
      </w:r>
      <w:r w:rsidR="008961C9">
        <w:rPr>
          <w:rFonts w:ascii="Times New Roman" w:hAnsi="Times New Roman" w:cs="Times New Roman"/>
          <w:sz w:val="24"/>
          <w:szCs w:val="24"/>
        </w:rPr>
        <w:t xml:space="preserve"> </w:t>
      </w:r>
      <w:r w:rsidR="008961C9" w:rsidRPr="008961C9">
        <w:rPr>
          <w:rFonts w:ascii="Times New Roman" w:hAnsi="Times New Roman" w:cs="Times New Roman"/>
          <w:sz w:val="24"/>
          <w:szCs w:val="24"/>
          <w:u w:val="single"/>
        </w:rPr>
        <w:t>1.a</w:t>
      </w:r>
      <w:r w:rsidR="008961C9">
        <w:rPr>
          <w:rFonts w:ascii="Times New Roman" w:hAnsi="Times New Roman" w:cs="Times New Roman"/>
          <w:sz w:val="24"/>
          <w:szCs w:val="24"/>
        </w:rPr>
        <w:t xml:space="preserve">     </w:t>
      </w:r>
      <w:r w:rsidR="00367129">
        <w:rPr>
          <w:rFonts w:ascii="Times New Roman" w:hAnsi="Times New Roman" w:cs="Times New Roman"/>
          <w:sz w:val="24"/>
          <w:szCs w:val="24"/>
        </w:rPr>
        <w:t>skolēnu skaits klasē</w:t>
      </w:r>
      <w:r w:rsidR="008961C9" w:rsidRPr="008961C9">
        <w:rPr>
          <w:rFonts w:ascii="Times New Roman" w:hAnsi="Times New Roman" w:cs="Times New Roman"/>
          <w:sz w:val="24"/>
          <w:szCs w:val="24"/>
          <w:u w:val="single"/>
        </w:rPr>
        <w:t xml:space="preserve"> 23</w:t>
      </w:r>
      <w:r w:rsidR="008961C9">
        <w:rPr>
          <w:rFonts w:ascii="Times New Roman" w:hAnsi="Times New Roman" w:cs="Times New Roman"/>
          <w:sz w:val="24"/>
          <w:szCs w:val="24"/>
        </w:rPr>
        <w:t xml:space="preserve">    </w:t>
      </w:r>
      <w:r w:rsidR="00367129">
        <w:rPr>
          <w:rFonts w:ascii="Times New Roman" w:hAnsi="Times New Roman" w:cs="Times New Roman"/>
          <w:sz w:val="24"/>
          <w:szCs w:val="24"/>
        </w:rPr>
        <w:t>skolēnu skaits stundā</w:t>
      </w:r>
      <w:r w:rsidR="008961C9">
        <w:rPr>
          <w:rFonts w:ascii="Times New Roman" w:hAnsi="Times New Roman" w:cs="Times New Roman"/>
          <w:sz w:val="24"/>
          <w:szCs w:val="24"/>
        </w:rPr>
        <w:t xml:space="preserve"> </w:t>
      </w:r>
      <w:r w:rsidR="008961C9" w:rsidRPr="008961C9">
        <w:rPr>
          <w:rFonts w:ascii="Times New Roman" w:hAnsi="Times New Roman" w:cs="Times New Roman"/>
          <w:sz w:val="24"/>
          <w:szCs w:val="24"/>
          <w:u w:val="single"/>
        </w:rPr>
        <w:t>23</w:t>
      </w:r>
      <w:r w:rsidR="008961C9">
        <w:rPr>
          <w:rFonts w:ascii="Times New Roman" w:hAnsi="Times New Roman" w:cs="Times New Roman"/>
          <w:sz w:val="24"/>
          <w:szCs w:val="24"/>
        </w:rPr>
        <w:t xml:space="preserve">   </w:t>
      </w:r>
      <w:r w:rsidR="00815617">
        <w:rPr>
          <w:rFonts w:ascii="Times New Roman" w:hAnsi="Times New Roman" w:cs="Times New Roman"/>
          <w:sz w:val="24"/>
          <w:szCs w:val="24"/>
        </w:rPr>
        <w:t>Klases audzinātājs (-a)</w:t>
      </w:r>
      <w:r w:rsidR="008961C9">
        <w:rPr>
          <w:rFonts w:ascii="Times New Roman" w:hAnsi="Times New Roman" w:cs="Times New Roman"/>
          <w:sz w:val="24"/>
          <w:szCs w:val="24"/>
        </w:rPr>
        <w:t xml:space="preserve"> </w:t>
      </w:r>
      <w:r w:rsidR="008961C9" w:rsidRPr="008961C9">
        <w:rPr>
          <w:rFonts w:ascii="Times New Roman" w:hAnsi="Times New Roman" w:cs="Times New Roman"/>
          <w:sz w:val="24"/>
          <w:szCs w:val="24"/>
          <w:u w:val="single"/>
        </w:rPr>
        <w:t>Anita Ozoliņa</w:t>
      </w:r>
    </w:p>
    <w:p w:rsidR="00A36359" w:rsidRPr="00D73C96" w:rsidRDefault="00A36359" w:rsidP="00D73C96">
      <w:pPr>
        <w:jc w:val="both"/>
        <w:rPr>
          <w:rFonts w:ascii="Times New Roman" w:hAnsi="Times New Roman" w:cs="Times New Roman"/>
          <w:kern w:val="2"/>
          <w:sz w:val="24"/>
          <w:szCs w:val="24"/>
        </w:rPr>
      </w:pPr>
    </w:p>
    <w:p w:rsidR="00367129" w:rsidRDefault="00815617" w:rsidP="00367129">
      <w:pPr>
        <w:rPr>
          <w:rFonts w:ascii="Times New Roman" w:hAnsi="Times New Roman" w:cs="Times New Roman"/>
          <w:sz w:val="24"/>
          <w:szCs w:val="24"/>
        </w:rPr>
      </w:pPr>
      <w:r>
        <w:rPr>
          <w:rFonts w:ascii="Times New Roman" w:hAnsi="Times New Roman" w:cs="Times New Roman"/>
          <w:sz w:val="24"/>
          <w:szCs w:val="24"/>
        </w:rPr>
        <w:t>S</w:t>
      </w:r>
      <w:r w:rsidR="00367129">
        <w:rPr>
          <w:rFonts w:ascii="Times New Roman" w:hAnsi="Times New Roman" w:cs="Times New Roman"/>
          <w:sz w:val="24"/>
          <w:szCs w:val="24"/>
        </w:rPr>
        <w:t>tundas tēma</w:t>
      </w:r>
      <w:r w:rsidR="008961C9">
        <w:rPr>
          <w:rFonts w:ascii="Times New Roman" w:hAnsi="Times New Roman" w:cs="Times New Roman"/>
          <w:sz w:val="24"/>
          <w:szCs w:val="24"/>
        </w:rPr>
        <w:t xml:space="preserve"> </w:t>
      </w:r>
      <w:r w:rsidR="008961C9" w:rsidRPr="008961C9">
        <w:rPr>
          <w:rFonts w:ascii="Times New Roman" w:hAnsi="Times New Roman" w:cs="Times New Roman"/>
          <w:sz w:val="24"/>
          <w:szCs w:val="24"/>
          <w:u w:val="single"/>
        </w:rPr>
        <w:t>Domāt un dzīvot zaļi – cilvēka un dabas mijiedarbība</w:t>
      </w:r>
    </w:p>
    <w:p w:rsidR="00A36359" w:rsidRDefault="00A36359" w:rsidP="00367129">
      <w:pPr>
        <w:rPr>
          <w:rFonts w:ascii="Times New Roman" w:hAnsi="Times New Roman" w:cs="Times New Roman"/>
          <w:sz w:val="24"/>
          <w:szCs w:val="24"/>
        </w:rPr>
      </w:pPr>
    </w:p>
    <w:p w:rsidR="00EA13FA" w:rsidRPr="008961C9" w:rsidRDefault="00CB4F8A" w:rsidP="00D73C96">
      <w:pPr>
        <w:jc w:val="both"/>
        <w:rPr>
          <w:rFonts w:ascii="Times New Roman" w:hAnsi="Times New Roman" w:cs="Times New Roman"/>
          <w:sz w:val="24"/>
          <w:szCs w:val="24"/>
          <w:u w:val="single"/>
        </w:rPr>
      </w:pPr>
      <w:r>
        <w:rPr>
          <w:rFonts w:ascii="Times New Roman" w:hAnsi="Times New Roman" w:cs="Times New Roman"/>
          <w:sz w:val="24"/>
          <w:szCs w:val="24"/>
        </w:rPr>
        <w:t>Sasniedzamais rezultāts /</w:t>
      </w:r>
      <w:r w:rsidR="00EA13FA">
        <w:rPr>
          <w:rFonts w:ascii="Times New Roman" w:hAnsi="Times New Roman" w:cs="Times New Roman"/>
          <w:sz w:val="24"/>
          <w:szCs w:val="24"/>
        </w:rPr>
        <w:t>Mērķis</w:t>
      </w:r>
      <w:r w:rsidR="008961C9">
        <w:rPr>
          <w:rFonts w:ascii="Times New Roman" w:hAnsi="Times New Roman" w:cs="Times New Roman"/>
          <w:sz w:val="24"/>
          <w:szCs w:val="24"/>
        </w:rPr>
        <w:t xml:space="preserve"> </w:t>
      </w:r>
      <w:r w:rsidR="008961C9" w:rsidRPr="008961C9">
        <w:rPr>
          <w:rFonts w:ascii="Times New Roman" w:hAnsi="Times New Roman" w:cs="Times New Roman"/>
          <w:sz w:val="24"/>
          <w:szCs w:val="24"/>
          <w:u w:val="single"/>
        </w:rPr>
        <w:t>Izprot cilvēka rīcības ietekmi uz vidi.</w:t>
      </w:r>
      <w:r w:rsidR="008961C9">
        <w:rPr>
          <w:rFonts w:ascii="Times New Roman" w:hAnsi="Times New Roman" w:cs="Times New Roman"/>
          <w:sz w:val="24"/>
          <w:szCs w:val="24"/>
          <w:u w:val="single"/>
        </w:rPr>
        <w:t xml:space="preserve"> / </w:t>
      </w:r>
      <w:r w:rsidR="008961C9" w:rsidRPr="008961C9">
        <w:rPr>
          <w:rFonts w:ascii="Times New Roman" w:hAnsi="Times New Roman" w:cs="Times New Roman"/>
          <w:sz w:val="24"/>
          <w:szCs w:val="24"/>
          <w:u w:val="single"/>
        </w:rPr>
        <w:t>Bērni izprot cilvēka ietekmi uz vidi, apgūst pamatzināšanas par zaļās dzīvesveida principiem un izstrādā idejas par savu rīcību, kas palīdzētu saglabāt dabu.</w:t>
      </w:r>
    </w:p>
    <w:p w:rsidR="00A36359" w:rsidRDefault="00A36359" w:rsidP="00D73C96">
      <w:pPr>
        <w:jc w:val="both"/>
        <w:rPr>
          <w:rFonts w:ascii="Times New Roman" w:hAnsi="Times New Roman" w:cs="Times New Roman"/>
          <w:sz w:val="24"/>
          <w:szCs w:val="24"/>
        </w:rPr>
      </w:pPr>
    </w:p>
    <w:p w:rsidR="00EA13FA" w:rsidRPr="008961C9" w:rsidRDefault="00EA13FA" w:rsidP="00D73C96">
      <w:pPr>
        <w:jc w:val="both"/>
        <w:rPr>
          <w:rFonts w:ascii="Times New Roman" w:hAnsi="Times New Roman" w:cs="Times New Roman"/>
          <w:sz w:val="24"/>
          <w:szCs w:val="24"/>
        </w:rPr>
      </w:pPr>
      <w:r>
        <w:rPr>
          <w:rFonts w:ascii="Times New Roman" w:hAnsi="Times New Roman" w:cs="Times New Roman"/>
          <w:sz w:val="24"/>
          <w:szCs w:val="24"/>
        </w:rPr>
        <w:t>Uzdevumi</w:t>
      </w:r>
      <w:r w:rsidR="008961C9">
        <w:rPr>
          <w:rFonts w:ascii="Times New Roman" w:hAnsi="Times New Roman" w:cs="Times New Roman"/>
          <w:sz w:val="24"/>
          <w:szCs w:val="24"/>
        </w:rPr>
        <w:t xml:space="preserve"> </w:t>
      </w:r>
      <w:r w:rsidR="008961C9" w:rsidRPr="008961C9">
        <w:rPr>
          <w:rFonts w:ascii="Times New Roman" w:hAnsi="Times New Roman" w:cs="Times New Roman"/>
          <w:sz w:val="24"/>
          <w:szCs w:val="24"/>
          <w:u w:val="single"/>
        </w:rPr>
        <w:t>Izpēti un pārrunā, kā cilvēka rīcība ietekmē dabu un vidi. Izmantojot zīmēšanu un diskusiju, izveido savu ideālo dabu un domā par to, kā mēs varam dzīvot zaļāk, lai saglabātu vidi veselīgu un skaistu.</w:t>
      </w:r>
    </w:p>
    <w:p w:rsidR="00A36359" w:rsidRDefault="00A36359">
      <w:pPr>
        <w:rPr>
          <w:rFonts w:ascii="Times New Roman" w:hAnsi="Times New Roman" w:cs="Times New Roman"/>
          <w:sz w:val="24"/>
          <w:szCs w:val="24"/>
        </w:rPr>
      </w:pPr>
    </w:p>
    <w:tbl>
      <w:tblPr>
        <w:tblStyle w:val="Reatabula"/>
        <w:tblW w:w="0" w:type="auto"/>
        <w:tblLook w:val="04A0"/>
      </w:tblPr>
      <w:tblGrid>
        <w:gridCol w:w="2664"/>
        <w:gridCol w:w="2318"/>
        <w:gridCol w:w="2447"/>
        <w:gridCol w:w="4351"/>
        <w:gridCol w:w="2032"/>
        <w:gridCol w:w="1965"/>
      </w:tblGrid>
      <w:tr w:rsidR="00367129" w:rsidTr="00815617">
        <w:trPr>
          <w:trHeight w:val="1052"/>
        </w:trPr>
        <w:tc>
          <w:tcPr>
            <w:tcW w:w="2802" w:type="dxa"/>
          </w:tcPr>
          <w:p w:rsidR="00367129" w:rsidRPr="00815617" w:rsidRDefault="00367129" w:rsidP="00367129">
            <w:pPr>
              <w:shd w:val="clear" w:color="auto" w:fill="FFFFFF"/>
              <w:spacing w:before="40"/>
              <w:rPr>
                <w:rFonts w:ascii="Times New Roman" w:hAnsi="Times New Roman" w:cs="Times New Roman"/>
                <w:i/>
                <w:kern w:val="2"/>
                <w:sz w:val="18"/>
                <w:szCs w:val="18"/>
              </w:rPr>
            </w:pPr>
            <w:r w:rsidRPr="00815617">
              <w:rPr>
                <w:rFonts w:ascii="Times New Roman" w:hAnsi="Times New Roman" w:cs="Times New Roman"/>
                <w:color w:val="000000"/>
                <w:kern w:val="2"/>
                <w:sz w:val="22"/>
                <w:szCs w:val="22"/>
                <w:u w:val="single"/>
              </w:rPr>
              <w:t>Darba organizācija stundā</w:t>
            </w:r>
            <w:r w:rsidR="008961C9">
              <w:rPr>
                <w:rFonts w:ascii="Times New Roman" w:hAnsi="Times New Roman" w:cs="Times New Roman"/>
                <w:color w:val="000000"/>
                <w:kern w:val="2"/>
                <w:sz w:val="22"/>
                <w:szCs w:val="22"/>
                <w:u w:val="single"/>
              </w:rPr>
              <w:t xml:space="preserve"> </w:t>
            </w:r>
            <w:r w:rsidRPr="00815617">
              <w:rPr>
                <w:rFonts w:ascii="Times New Roman" w:hAnsi="Times New Roman" w:cs="Times New Roman"/>
                <w:i/>
                <w:color w:val="000000"/>
                <w:kern w:val="2"/>
                <w:sz w:val="18"/>
                <w:szCs w:val="18"/>
              </w:rPr>
              <w:t>klases darba organizēšana,</w:t>
            </w:r>
          </w:p>
          <w:p w:rsidR="00A36359" w:rsidRPr="008961C9" w:rsidRDefault="00367129" w:rsidP="00815617">
            <w:pPr>
              <w:shd w:val="clear" w:color="auto" w:fill="FFFFFF"/>
              <w:spacing w:before="40"/>
              <w:rPr>
                <w:rFonts w:ascii="Times New Roman" w:hAnsi="Times New Roman" w:cs="Times New Roman"/>
                <w:i/>
                <w:color w:val="000000"/>
                <w:kern w:val="2"/>
                <w:sz w:val="18"/>
                <w:szCs w:val="18"/>
              </w:rPr>
            </w:pPr>
            <w:r w:rsidRPr="00815617">
              <w:rPr>
                <w:rFonts w:ascii="Times New Roman" w:hAnsi="Times New Roman" w:cs="Times New Roman"/>
                <w:i/>
                <w:color w:val="000000"/>
                <w:kern w:val="2"/>
                <w:sz w:val="18"/>
                <w:szCs w:val="18"/>
              </w:rPr>
              <w:t>laika izmantojums; kārtība stundas laikā</w:t>
            </w:r>
          </w:p>
        </w:tc>
        <w:tc>
          <w:tcPr>
            <w:tcW w:w="2456" w:type="dxa"/>
          </w:tcPr>
          <w:p w:rsidR="00367129" w:rsidRPr="00815617" w:rsidRDefault="00367129" w:rsidP="00367129">
            <w:pPr>
              <w:rPr>
                <w:rFonts w:ascii="Times New Roman" w:hAnsi="Times New Roman" w:cs="Times New Roman"/>
                <w:sz w:val="22"/>
                <w:szCs w:val="22"/>
                <w:u w:val="single"/>
              </w:rPr>
            </w:pPr>
            <w:r w:rsidRPr="00815617">
              <w:rPr>
                <w:rFonts w:ascii="Times New Roman" w:hAnsi="Times New Roman" w:cs="Times New Roman"/>
                <w:sz w:val="22"/>
                <w:szCs w:val="22"/>
                <w:u w:val="single"/>
              </w:rPr>
              <w:t>Stundas satura atbilstība mērķim un uzdevumiem</w:t>
            </w:r>
          </w:p>
          <w:p w:rsidR="00367129" w:rsidRPr="00815617" w:rsidRDefault="00367129" w:rsidP="00367129">
            <w:pPr>
              <w:shd w:val="clear" w:color="auto" w:fill="FFFFFF"/>
              <w:spacing w:before="40"/>
              <w:rPr>
                <w:rFonts w:ascii="Times New Roman" w:hAnsi="Times New Roman" w:cs="Times New Roman"/>
                <w:sz w:val="22"/>
                <w:szCs w:val="22"/>
              </w:rPr>
            </w:pPr>
          </w:p>
        </w:tc>
        <w:tc>
          <w:tcPr>
            <w:tcW w:w="2629" w:type="dxa"/>
          </w:tcPr>
          <w:p w:rsidR="00367129" w:rsidRPr="00815617" w:rsidRDefault="00367129" w:rsidP="00367129">
            <w:pPr>
              <w:rPr>
                <w:rFonts w:ascii="Times New Roman" w:hAnsi="Times New Roman" w:cs="Times New Roman"/>
                <w:sz w:val="22"/>
                <w:szCs w:val="22"/>
                <w:u w:val="single"/>
              </w:rPr>
            </w:pPr>
            <w:r w:rsidRPr="00815617">
              <w:rPr>
                <w:rFonts w:ascii="Times New Roman" w:hAnsi="Times New Roman" w:cs="Times New Roman"/>
                <w:sz w:val="22"/>
                <w:szCs w:val="22"/>
                <w:u w:val="single"/>
              </w:rPr>
              <w:t>Izmantotās metodes</w:t>
            </w:r>
          </w:p>
          <w:p w:rsidR="00367129" w:rsidRPr="00815617" w:rsidRDefault="00367129" w:rsidP="00367129">
            <w:pPr>
              <w:rPr>
                <w:rFonts w:ascii="Times New Roman" w:hAnsi="Times New Roman" w:cs="Times New Roman"/>
                <w:sz w:val="22"/>
                <w:szCs w:val="22"/>
              </w:rPr>
            </w:pPr>
          </w:p>
        </w:tc>
        <w:tc>
          <w:tcPr>
            <w:tcW w:w="3703" w:type="dxa"/>
          </w:tcPr>
          <w:p w:rsidR="00367129" w:rsidRPr="00815617" w:rsidRDefault="00367129" w:rsidP="00367129">
            <w:pPr>
              <w:rPr>
                <w:rFonts w:ascii="Times New Roman" w:hAnsi="Times New Roman" w:cs="Times New Roman"/>
                <w:sz w:val="22"/>
                <w:szCs w:val="22"/>
                <w:u w:val="single"/>
              </w:rPr>
            </w:pPr>
            <w:r w:rsidRPr="00815617">
              <w:rPr>
                <w:rFonts w:ascii="Times New Roman" w:hAnsi="Times New Roman" w:cs="Times New Roman"/>
                <w:sz w:val="22"/>
                <w:szCs w:val="22"/>
                <w:u w:val="single"/>
              </w:rPr>
              <w:t>Izmantotie mācību līdzekļi un materiāli</w:t>
            </w:r>
          </w:p>
          <w:p w:rsidR="00367129" w:rsidRPr="00815617" w:rsidRDefault="00367129" w:rsidP="00367129">
            <w:pPr>
              <w:rPr>
                <w:rFonts w:ascii="Times New Roman" w:hAnsi="Times New Roman" w:cs="Times New Roman"/>
                <w:sz w:val="22"/>
                <w:szCs w:val="22"/>
              </w:rPr>
            </w:pPr>
          </w:p>
          <w:p w:rsidR="00367129" w:rsidRPr="00815617" w:rsidRDefault="00367129" w:rsidP="00367129">
            <w:pPr>
              <w:rPr>
                <w:rFonts w:ascii="Times New Roman" w:hAnsi="Times New Roman" w:cs="Times New Roman"/>
                <w:sz w:val="22"/>
                <w:szCs w:val="22"/>
              </w:rPr>
            </w:pPr>
          </w:p>
        </w:tc>
        <w:tc>
          <w:tcPr>
            <w:tcW w:w="2126" w:type="dxa"/>
          </w:tcPr>
          <w:p w:rsidR="00367129" w:rsidRPr="00815617" w:rsidRDefault="00815617" w:rsidP="00367129">
            <w:pPr>
              <w:rPr>
                <w:rFonts w:ascii="Times New Roman" w:hAnsi="Times New Roman" w:cs="Times New Roman"/>
                <w:sz w:val="22"/>
                <w:szCs w:val="22"/>
                <w:u w:val="single"/>
              </w:rPr>
            </w:pPr>
            <w:r w:rsidRPr="00815617">
              <w:rPr>
                <w:rFonts w:ascii="Times New Roman" w:hAnsi="Times New Roman" w:cs="Times New Roman"/>
                <w:sz w:val="22"/>
                <w:szCs w:val="22"/>
                <w:u w:val="single"/>
              </w:rPr>
              <w:t>Audzinātāja pašvērtējums</w:t>
            </w:r>
          </w:p>
        </w:tc>
        <w:tc>
          <w:tcPr>
            <w:tcW w:w="2061" w:type="dxa"/>
          </w:tcPr>
          <w:p w:rsidR="00815617" w:rsidRPr="00815617" w:rsidRDefault="00815617" w:rsidP="00815617">
            <w:pPr>
              <w:rPr>
                <w:rFonts w:ascii="Times New Roman" w:hAnsi="Times New Roman" w:cs="Times New Roman"/>
                <w:sz w:val="22"/>
                <w:szCs w:val="22"/>
                <w:u w:val="single"/>
              </w:rPr>
            </w:pPr>
            <w:r w:rsidRPr="00815617">
              <w:rPr>
                <w:rFonts w:ascii="Times New Roman" w:hAnsi="Times New Roman" w:cs="Times New Roman"/>
                <w:sz w:val="22"/>
                <w:szCs w:val="22"/>
                <w:u w:val="single"/>
              </w:rPr>
              <w:t>Skolēnu izvērtējums.</w:t>
            </w:r>
          </w:p>
          <w:p w:rsidR="00367129" w:rsidRPr="00815617" w:rsidRDefault="00367129">
            <w:pPr>
              <w:rPr>
                <w:rFonts w:ascii="Times New Roman" w:hAnsi="Times New Roman" w:cs="Times New Roman"/>
                <w:sz w:val="22"/>
                <w:szCs w:val="22"/>
              </w:rPr>
            </w:pPr>
          </w:p>
        </w:tc>
      </w:tr>
      <w:tr w:rsidR="00367129" w:rsidTr="00815617">
        <w:tc>
          <w:tcPr>
            <w:tcW w:w="2802" w:type="dxa"/>
          </w:tcPr>
          <w:p w:rsidR="00815617" w:rsidRDefault="00D80DD2">
            <w:pPr>
              <w:rPr>
                <w:rFonts w:ascii="Times New Roman" w:hAnsi="Times New Roman" w:cs="Times New Roman"/>
                <w:sz w:val="24"/>
                <w:szCs w:val="24"/>
              </w:rPr>
            </w:pPr>
            <w:r>
              <w:rPr>
                <w:rFonts w:ascii="Times New Roman" w:hAnsi="Times New Roman" w:cs="Times New Roman"/>
                <w:sz w:val="24"/>
                <w:szCs w:val="24"/>
              </w:rPr>
              <w:t>Skolēni ievēro kārtības noteikumus stundā (uzklausa klasesbiedrus), ja ir vajadzīgs palīdz klasesbiedriem. Lielākā daļa spēj iekļauties uzdevumu pildīšanai atvēlētajā laikā.</w:t>
            </w:r>
          </w:p>
        </w:tc>
        <w:tc>
          <w:tcPr>
            <w:tcW w:w="2456" w:type="dxa"/>
          </w:tcPr>
          <w:p w:rsidR="00367129" w:rsidRDefault="008F431B">
            <w:pPr>
              <w:rPr>
                <w:rFonts w:ascii="Times New Roman" w:hAnsi="Times New Roman" w:cs="Times New Roman"/>
                <w:sz w:val="24"/>
                <w:szCs w:val="24"/>
              </w:rPr>
            </w:pPr>
            <w:r>
              <w:rPr>
                <w:rFonts w:ascii="Times New Roman" w:hAnsi="Times New Roman" w:cs="Times New Roman"/>
                <w:sz w:val="24"/>
                <w:szCs w:val="24"/>
              </w:rPr>
              <w:t>Stundas saturs atbilsts izvirzītajam mērķim.</w:t>
            </w:r>
          </w:p>
        </w:tc>
        <w:tc>
          <w:tcPr>
            <w:tcW w:w="2629" w:type="dxa"/>
          </w:tcPr>
          <w:p w:rsidR="00367129" w:rsidRDefault="008961C9">
            <w:pPr>
              <w:rPr>
                <w:rFonts w:ascii="Times New Roman" w:hAnsi="Times New Roman" w:cs="Times New Roman"/>
                <w:sz w:val="24"/>
                <w:szCs w:val="24"/>
              </w:rPr>
            </w:pPr>
            <w:r>
              <w:rPr>
                <w:rFonts w:ascii="Times New Roman" w:hAnsi="Times New Roman" w:cs="Times New Roman"/>
                <w:sz w:val="24"/>
                <w:szCs w:val="24"/>
              </w:rPr>
              <w:t>Diskusija</w:t>
            </w:r>
          </w:p>
          <w:p w:rsidR="008961C9" w:rsidRDefault="008961C9">
            <w:pPr>
              <w:rPr>
                <w:rFonts w:ascii="Times New Roman" w:hAnsi="Times New Roman" w:cs="Times New Roman"/>
                <w:sz w:val="24"/>
                <w:szCs w:val="24"/>
              </w:rPr>
            </w:pPr>
            <w:r>
              <w:rPr>
                <w:rFonts w:ascii="Times New Roman" w:hAnsi="Times New Roman" w:cs="Times New Roman"/>
                <w:sz w:val="24"/>
                <w:szCs w:val="24"/>
              </w:rPr>
              <w:t>Video filma</w:t>
            </w:r>
          </w:p>
        </w:tc>
        <w:tc>
          <w:tcPr>
            <w:tcW w:w="3703" w:type="dxa"/>
          </w:tcPr>
          <w:p w:rsidR="00717EEA" w:rsidRPr="00717EEA" w:rsidRDefault="008F431B" w:rsidP="00717EEA">
            <w:pPr>
              <w:widowControl/>
              <w:shd w:val="clear" w:color="auto" w:fill="FFFFFF"/>
              <w:autoSpaceDE/>
              <w:autoSpaceDN/>
              <w:adjustRightInd/>
              <w:outlineLvl w:val="0"/>
              <w:rPr>
                <w:rFonts w:ascii="Times New Roman" w:hAnsi="Times New Roman" w:cs="Times New Roman"/>
                <w:bCs/>
                <w:color w:val="0F0F0F"/>
                <w:kern w:val="36"/>
                <w:sz w:val="24"/>
                <w:szCs w:val="24"/>
              </w:rPr>
            </w:pPr>
            <w:r>
              <w:rPr>
                <w:rFonts w:ascii="Times New Roman" w:hAnsi="Times New Roman" w:cs="Times New Roman"/>
                <w:bCs/>
                <w:color w:val="0F0F0F"/>
                <w:kern w:val="36"/>
                <w:sz w:val="24"/>
                <w:szCs w:val="24"/>
              </w:rPr>
              <w:t xml:space="preserve">Video: </w:t>
            </w:r>
            <w:r w:rsidR="00717EEA" w:rsidRPr="00717EEA">
              <w:rPr>
                <w:rFonts w:ascii="Times New Roman" w:hAnsi="Times New Roman" w:cs="Times New Roman"/>
                <w:bCs/>
                <w:color w:val="0F0F0F"/>
                <w:kern w:val="36"/>
                <w:sz w:val="24"/>
                <w:szCs w:val="24"/>
              </w:rPr>
              <w:t>Pārstrādāta pasaka "Trīs sivēntiņi un šķirošanas konteiners"</w:t>
            </w:r>
          </w:p>
          <w:p w:rsidR="00717EEA" w:rsidRPr="00717EEA" w:rsidRDefault="008961C9">
            <w:pPr>
              <w:rPr>
                <w:rFonts w:ascii="Times New Roman" w:hAnsi="Times New Roman" w:cs="Times New Roman"/>
              </w:rPr>
            </w:pPr>
            <w:hyperlink r:id="rId5" w:history="1">
              <w:r w:rsidRPr="00717EEA">
                <w:rPr>
                  <w:rStyle w:val="Hipersaite"/>
                  <w:rFonts w:ascii="Times New Roman" w:hAnsi="Times New Roman" w:cs="Times New Roman"/>
                </w:rPr>
                <w:t>https://www.y</w:t>
              </w:r>
              <w:r w:rsidRPr="00717EEA">
                <w:rPr>
                  <w:rStyle w:val="Hipersaite"/>
                  <w:rFonts w:ascii="Times New Roman" w:hAnsi="Times New Roman" w:cs="Times New Roman"/>
                </w:rPr>
                <w:t>o</w:t>
              </w:r>
              <w:r w:rsidRPr="00717EEA">
                <w:rPr>
                  <w:rStyle w:val="Hipersaite"/>
                  <w:rFonts w:ascii="Times New Roman" w:hAnsi="Times New Roman" w:cs="Times New Roman"/>
                </w:rPr>
                <w:t>utube.com/watch?v=8wV07azaUJY</w:t>
              </w:r>
            </w:hyperlink>
          </w:p>
          <w:p w:rsidR="00717EEA" w:rsidRDefault="00717EEA">
            <w:pPr>
              <w:rPr>
                <w:rFonts w:ascii="Times New Roman" w:hAnsi="Times New Roman" w:cs="Times New Roman"/>
                <w:sz w:val="24"/>
                <w:szCs w:val="24"/>
              </w:rPr>
            </w:pPr>
            <w:r>
              <w:rPr>
                <w:rFonts w:ascii="Times New Roman" w:hAnsi="Times New Roman" w:cs="Times New Roman"/>
                <w:sz w:val="24"/>
                <w:szCs w:val="24"/>
              </w:rPr>
              <w:t>Video: Saruna par atkritumu šķirošanu bērniem „Zaļā josta”</w:t>
            </w:r>
          </w:p>
          <w:p w:rsidR="00367129" w:rsidRPr="00717EEA" w:rsidRDefault="00717EEA">
            <w:pPr>
              <w:rPr>
                <w:rFonts w:ascii="Times New Roman" w:hAnsi="Times New Roman" w:cs="Times New Roman"/>
              </w:rPr>
            </w:pPr>
            <w:r w:rsidRPr="00717EEA">
              <w:rPr>
                <w:rFonts w:ascii="Times New Roman" w:hAnsi="Times New Roman" w:cs="Times New Roman"/>
              </w:rPr>
              <w:t xml:space="preserve"> </w:t>
            </w:r>
          </w:p>
        </w:tc>
        <w:tc>
          <w:tcPr>
            <w:tcW w:w="2126" w:type="dxa"/>
          </w:tcPr>
          <w:p w:rsidR="00367129" w:rsidRDefault="008F431B">
            <w:pPr>
              <w:rPr>
                <w:rFonts w:ascii="Times New Roman" w:hAnsi="Times New Roman" w:cs="Times New Roman"/>
                <w:sz w:val="24"/>
                <w:szCs w:val="24"/>
              </w:rPr>
            </w:pPr>
            <w:r>
              <w:rPr>
                <w:rFonts w:ascii="Times New Roman" w:hAnsi="Times New Roman" w:cs="Times New Roman"/>
                <w:sz w:val="24"/>
                <w:szCs w:val="24"/>
              </w:rPr>
              <w:t xml:space="preserve">Skolēni </w:t>
            </w:r>
            <w:r w:rsidR="00D80DD2">
              <w:rPr>
                <w:rFonts w:ascii="Times New Roman" w:hAnsi="Times New Roman" w:cs="Times New Roman"/>
                <w:sz w:val="24"/>
                <w:szCs w:val="24"/>
              </w:rPr>
              <w:t xml:space="preserve">bija aktīvi. Labprāt iesaistījās stundas darbā. </w:t>
            </w:r>
          </w:p>
        </w:tc>
        <w:tc>
          <w:tcPr>
            <w:tcW w:w="2061" w:type="dxa"/>
          </w:tcPr>
          <w:p w:rsidR="00367129" w:rsidRDefault="008F431B">
            <w:pPr>
              <w:rPr>
                <w:rFonts w:ascii="Times New Roman" w:hAnsi="Times New Roman" w:cs="Times New Roman"/>
                <w:sz w:val="24"/>
                <w:szCs w:val="24"/>
              </w:rPr>
            </w:pPr>
            <w:r>
              <w:rPr>
                <w:rFonts w:ascii="Times New Roman" w:hAnsi="Times New Roman" w:cs="Times New Roman"/>
                <w:sz w:val="24"/>
                <w:szCs w:val="24"/>
              </w:rPr>
              <w:t>Ļoti patika stunda</w:t>
            </w:r>
          </w:p>
        </w:tc>
      </w:tr>
      <w:tr w:rsidR="00815617" w:rsidTr="00815617">
        <w:tc>
          <w:tcPr>
            <w:tcW w:w="11590" w:type="dxa"/>
            <w:gridSpan w:val="4"/>
          </w:tcPr>
          <w:p w:rsidR="00815617" w:rsidRDefault="00815617" w:rsidP="00815617">
            <w:pPr>
              <w:jc w:val="center"/>
              <w:rPr>
                <w:rFonts w:ascii="Times New Roman" w:hAnsi="Times New Roman" w:cs="Times New Roman"/>
                <w:sz w:val="24"/>
                <w:szCs w:val="24"/>
              </w:rPr>
            </w:pPr>
            <w:r w:rsidRPr="00DA3143">
              <w:rPr>
                <w:rFonts w:ascii="Times New Roman" w:hAnsi="Times New Roman" w:cs="Times New Roman"/>
                <w:sz w:val="24"/>
                <w:szCs w:val="24"/>
                <w:u w:val="single"/>
              </w:rPr>
              <w:t>Stundas norise</w:t>
            </w:r>
          </w:p>
        </w:tc>
        <w:tc>
          <w:tcPr>
            <w:tcW w:w="2126" w:type="dxa"/>
          </w:tcPr>
          <w:p w:rsidR="00815617" w:rsidRDefault="00815617">
            <w:pPr>
              <w:rPr>
                <w:rFonts w:ascii="Times New Roman" w:hAnsi="Times New Roman" w:cs="Times New Roman"/>
                <w:sz w:val="24"/>
                <w:szCs w:val="24"/>
              </w:rPr>
            </w:pPr>
            <w:r>
              <w:rPr>
                <w:rFonts w:ascii="Times New Roman" w:hAnsi="Times New Roman" w:cs="Times New Roman"/>
                <w:sz w:val="24"/>
                <w:szCs w:val="24"/>
              </w:rPr>
              <w:t>Stiprās puses</w:t>
            </w:r>
          </w:p>
        </w:tc>
        <w:tc>
          <w:tcPr>
            <w:tcW w:w="2061" w:type="dxa"/>
          </w:tcPr>
          <w:p w:rsidR="00815617" w:rsidRDefault="00815617">
            <w:pPr>
              <w:rPr>
                <w:rFonts w:ascii="Times New Roman" w:hAnsi="Times New Roman" w:cs="Times New Roman"/>
                <w:sz w:val="24"/>
                <w:szCs w:val="24"/>
              </w:rPr>
            </w:pPr>
            <w:r>
              <w:rPr>
                <w:rFonts w:ascii="Times New Roman" w:hAnsi="Times New Roman" w:cs="Times New Roman"/>
                <w:sz w:val="24"/>
                <w:szCs w:val="24"/>
              </w:rPr>
              <w:t>Vājās puses</w:t>
            </w:r>
          </w:p>
        </w:tc>
      </w:tr>
      <w:tr w:rsidR="00815617" w:rsidTr="00815617">
        <w:tc>
          <w:tcPr>
            <w:tcW w:w="11590" w:type="dxa"/>
            <w:gridSpan w:val="4"/>
          </w:tcPr>
          <w:p w:rsidR="008961C9" w:rsidRPr="008961C9" w:rsidRDefault="008961C9" w:rsidP="008961C9">
            <w:pPr>
              <w:spacing w:before="100" w:beforeAutospacing="1" w:after="100" w:afterAutospacing="1"/>
              <w:outlineLvl w:val="2"/>
              <w:rPr>
                <w:rFonts w:ascii="Times New Roman" w:hAnsi="Times New Roman" w:cs="Times New Roman"/>
                <w:b/>
                <w:bCs/>
                <w:sz w:val="24"/>
                <w:szCs w:val="24"/>
              </w:rPr>
            </w:pPr>
            <w:r w:rsidRPr="008961C9">
              <w:rPr>
                <w:rFonts w:ascii="Times New Roman" w:hAnsi="Times New Roman" w:cs="Times New Roman"/>
                <w:b/>
                <w:bCs/>
                <w:sz w:val="24"/>
                <w:szCs w:val="24"/>
              </w:rPr>
              <w:t>1. Stundas ievads (</w:t>
            </w:r>
            <w:r w:rsidR="008F431B">
              <w:rPr>
                <w:rFonts w:ascii="Times New Roman" w:hAnsi="Times New Roman" w:cs="Times New Roman"/>
                <w:b/>
                <w:bCs/>
                <w:sz w:val="24"/>
                <w:szCs w:val="24"/>
              </w:rPr>
              <w:t>5</w:t>
            </w:r>
            <w:r w:rsidRPr="008961C9">
              <w:rPr>
                <w:rFonts w:ascii="Times New Roman" w:hAnsi="Times New Roman" w:cs="Times New Roman"/>
                <w:b/>
                <w:bCs/>
                <w:sz w:val="24"/>
                <w:szCs w:val="24"/>
              </w:rPr>
              <w:t xml:space="preserve"> minūtes)</w:t>
            </w:r>
          </w:p>
          <w:p w:rsidR="008961C9" w:rsidRPr="008961C9" w:rsidRDefault="008961C9" w:rsidP="008961C9">
            <w:pPr>
              <w:widowControl/>
              <w:numPr>
                <w:ilvl w:val="0"/>
                <w:numId w:val="6"/>
              </w:numPr>
              <w:autoSpaceDE/>
              <w:autoSpaceDN/>
              <w:adjustRightInd/>
              <w:spacing w:before="100" w:beforeAutospacing="1" w:after="100" w:afterAutospacing="1"/>
              <w:rPr>
                <w:rFonts w:ascii="Times New Roman" w:hAnsi="Times New Roman" w:cs="Times New Roman"/>
                <w:sz w:val="24"/>
                <w:szCs w:val="24"/>
              </w:rPr>
            </w:pPr>
            <w:r w:rsidRPr="008961C9">
              <w:rPr>
                <w:rFonts w:ascii="Times New Roman" w:hAnsi="Times New Roman" w:cs="Times New Roman"/>
                <w:b/>
                <w:bCs/>
                <w:sz w:val="24"/>
                <w:szCs w:val="24"/>
              </w:rPr>
              <w:t>Ievadīšana tematā</w:t>
            </w:r>
            <w:r>
              <w:rPr>
                <w:rFonts w:ascii="Times New Roman" w:hAnsi="Times New Roman" w:cs="Times New Roman"/>
                <w:sz w:val="24"/>
                <w:szCs w:val="24"/>
              </w:rPr>
              <w:t>: S</w:t>
            </w:r>
            <w:r w:rsidR="00D80DD2">
              <w:rPr>
                <w:rFonts w:ascii="Times New Roman" w:hAnsi="Times New Roman" w:cs="Times New Roman"/>
                <w:sz w:val="24"/>
                <w:szCs w:val="24"/>
              </w:rPr>
              <w:t>kolotāja s</w:t>
            </w:r>
            <w:r>
              <w:rPr>
                <w:rFonts w:ascii="Times New Roman" w:hAnsi="Times New Roman" w:cs="Times New Roman"/>
                <w:sz w:val="24"/>
                <w:szCs w:val="24"/>
              </w:rPr>
              <w:t>āk</w:t>
            </w:r>
            <w:r w:rsidRPr="008961C9">
              <w:rPr>
                <w:rFonts w:ascii="Times New Roman" w:hAnsi="Times New Roman" w:cs="Times New Roman"/>
                <w:sz w:val="24"/>
                <w:szCs w:val="24"/>
              </w:rPr>
              <w:t xml:space="preserve"> ar īsu sarunu par to, kas ir vide un kāpēc tā ir svarīga cilvēkiem un visai dzīvībai uz Zemes.</w:t>
            </w:r>
          </w:p>
          <w:p w:rsidR="008961C9" w:rsidRPr="008961C9" w:rsidRDefault="008961C9" w:rsidP="008961C9">
            <w:pPr>
              <w:widowControl/>
              <w:numPr>
                <w:ilvl w:val="0"/>
                <w:numId w:val="6"/>
              </w:numPr>
              <w:autoSpaceDE/>
              <w:autoSpaceDN/>
              <w:adjustRightInd/>
              <w:spacing w:before="100" w:beforeAutospacing="1" w:after="100" w:afterAutospacing="1"/>
              <w:rPr>
                <w:rFonts w:ascii="Times New Roman" w:hAnsi="Times New Roman" w:cs="Times New Roman"/>
                <w:sz w:val="24"/>
                <w:szCs w:val="24"/>
              </w:rPr>
            </w:pPr>
            <w:r w:rsidRPr="008961C9">
              <w:rPr>
                <w:rFonts w:ascii="Times New Roman" w:hAnsi="Times New Roman" w:cs="Times New Roman"/>
                <w:b/>
                <w:bCs/>
                <w:sz w:val="24"/>
                <w:szCs w:val="24"/>
              </w:rPr>
              <w:t>Radoša aktivitāte</w:t>
            </w:r>
            <w:r w:rsidRPr="008961C9">
              <w:rPr>
                <w:rFonts w:ascii="Times New Roman" w:hAnsi="Times New Roman" w:cs="Times New Roman"/>
                <w:sz w:val="24"/>
                <w:szCs w:val="24"/>
              </w:rPr>
              <w:t>: Pārdomāsim, kas mums ir svarīgs dabā (piemēram, ziedi, koki, dzīvnieki, ūdens). Paskaidrosim, kā mēs varam parūpēties par dabu, lai tā būtu vesela un skaista.</w:t>
            </w:r>
          </w:p>
          <w:p w:rsidR="008961C9" w:rsidRPr="008961C9" w:rsidRDefault="008961C9" w:rsidP="008961C9">
            <w:pPr>
              <w:spacing w:before="100" w:beforeAutospacing="1" w:after="100" w:afterAutospacing="1"/>
              <w:outlineLvl w:val="2"/>
              <w:rPr>
                <w:rFonts w:ascii="Times New Roman" w:hAnsi="Times New Roman" w:cs="Times New Roman"/>
                <w:b/>
                <w:bCs/>
                <w:sz w:val="24"/>
                <w:szCs w:val="24"/>
              </w:rPr>
            </w:pPr>
            <w:r w:rsidRPr="008961C9">
              <w:rPr>
                <w:rFonts w:ascii="Times New Roman" w:hAnsi="Times New Roman" w:cs="Times New Roman"/>
                <w:b/>
                <w:bCs/>
                <w:sz w:val="24"/>
                <w:szCs w:val="24"/>
              </w:rPr>
              <w:t xml:space="preserve">2. Diskusija un </w:t>
            </w:r>
            <w:r>
              <w:rPr>
                <w:rFonts w:ascii="Times New Roman" w:hAnsi="Times New Roman" w:cs="Times New Roman"/>
                <w:b/>
                <w:bCs/>
                <w:sz w:val="24"/>
                <w:szCs w:val="24"/>
              </w:rPr>
              <w:t>videofilmas noskatīšanās</w:t>
            </w:r>
            <w:r w:rsidRPr="008961C9">
              <w:rPr>
                <w:rFonts w:ascii="Times New Roman" w:hAnsi="Times New Roman" w:cs="Times New Roman"/>
                <w:b/>
                <w:bCs/>
                <w:sz w:val="24"/>
                <w:szCs w:val="24"/>
              </w:rPr>
              <w:t xml:space="preserve"> (</w:t>
            </w:r>
            <w:r w:rsidR="008F431B">
              <w:rPr>
                <w:rFonts w:ascii="Times New Roman" w:hAnsi="Times New Roman" w:cs="Times New Roman"/>
                <w:b/>
                <w:bCs/>
                <w:sz w:val="24"/>
                <w:szCs w:val="24"/>
              </w:rPr>
              <w:t>15</w:t>
            </w:r>
            <w:r w:rsidRPr="008961C9">
              <w:rPr>
                <w:rFonts w:ascii="Times New Roman" w:hAnsi="Times New Roman" w:cs="Times New Roman"/>
                <w:b/>
                <w:bCs/>
                <w:sz w:val="24"/>
                <w:szCs w:val="24"/>
              </w:rPr>
              <w:t xml:space="preserve"> minūtes)</w:t>
            </w:r>
          </w:p>
          <w:p w:rsidR="00717EEA" w:rsidRDefault="008961C9" w:rsidP="008961C9">
            <w:pPr>
              <w:widowControl/>
              <w:numPr>
                <w:ilvl w:val="0"/>
                <w:numId w:val="7"/>
              </w:numPr>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Video filmas skatīšanās</w:t>
            </w:r>
            <w:r w:rsidRPr="008961C9">
              <w:rPr>
                <w:rFonts w:ascii="Times New Roman" w:hAnsi="Times New Roman" w:cs="Times New Roman"/>
                <w:sz w:val="24"/>
                <w:szCs w:val="24"/>
              </w:rPr>
              <w:t xml:space="preserve">: </w:t>
            </w:r>
            <w:r w:rsidR="00717EEA" w:rsidRPr="00717EEA">
              <w:rPr>
                <w:rFonts w:ascii="Times New Roman" w:hAnsi="Times New Roman" w:cs="Times New Roman"/>
                <w:color w:val="131313"/>
                <w:sz w:val="24"/>
                <w:szCs w:val="24"/>
              </w:rPr>
              <w:t>Mūsdienu stāsts “Trīs sivēntiņi</w:t>
            </w:r>
            <w:r w:rsidR="00717EEA">
              <w:rPr>
                <w:rFonts w:ascii="Times New Roman" w:hAnsi="Times New Roman" w:cs="Times New Roman"/>
                <w:color w:val="131313"/>
                <w:sz w:val="24"/>
                <w:szCs w:val="24"/>
              </w:rPr>
              <w:t xml:space="preserve"> </w:t>
            </w:r>
            <w:r w:rsidR="00717EEA" w:rsidRPr="00717EEA">
              <w:rPr>
                <w:rFonts w:ascii="Times New Roman" w:hAnsi="Times New Roman" w:cs="Times New Roman"/>
                <w:color w:val="131313"/>
                <w:sz w:val="24"/>
                <w:szCs w:val="24"/>
              </w:rPr>
              <w:t xml:space="preserve">un šķirošanas konteiners” </w:t>
            </w:r>
            <w:r w:rsidR="00717EEA">
              <w:rPr>
                <w:rFonts w:ascii="Times New Roman" w:hAnsi="Times New Roman" w:cs="Times New Roman"/>
                <w:color w:val="131313"/>
                <w:sz w:val="24"/>
                <w:szCs w:val="24"/>
              </w:rPr>
              <w:t xml:space="preserve"> </w:t>
            </w:r>
            <w:r w:rsidR="00717EEA" w:rsidRPr="00717EEA">
              <w:rPr>
                <w:rFonts w:ascii="Times New Roman" w:hAnsi="Times New Roman" w:cs="Times New Roman"/>
                <w:color w:val="131313"/>
                <w:sz w:val="24"/>
                <w:szCs w:val="24"/>
              </w:rPr>
              <w:t>Reiz dzīvoja trīs sivēntiņi, kuri vairs nebaidījās no vilka…</w:t>
            </w:r>
            <w:r w:rsidR="00717EEA">
              <w:rPr>
                <w:rFonts w:ascii="Times New Roman" w:hAnsi="Times New Roman" w:cs="Times New Roman"/>
                <w:color w:val="131313"/>
                <w:sz w:val="24"/>
                <w:szCs w:val="24"/>
              </w:rPr>
              <w:t xml:space="preserve">, </w:t>
            </w:r>
            <w:r w:rsidR="00717EEA" w:rsidRPr="00717EEA">
              <w:rPr>
                <w:rFonts w:ascii="Times New Roman" w:hAnsi="Times New Roman" w:cs="Times New Roman"/>
                <w:color w:val="131313"/>
                <w:sz w:val="24"/>
                <w:szCs w:val="24"/>
              </w:rPr>
              <w:t xml:space="preserve">bet sāka aizdomāties par atkritumiem. Tie dienu no dienas kļuva vairāk, vietas </w:t>
            </w:r>
            <w:r w:rsidR="00717EEA" w:rsidRPr="00717EEA">
              <w:rPr>
                <w:rFonts w:ascii="Times New Roman" w:hAnsi="Times New Roman" w:cs="Times New Roman"/>
                <w:color w:val="131313"/>
                <w:sz w:val="24"/>
                <w:szCs w:val="24"/>
              </w:rPr>
              <w:lastRenderedPageBreak/>
              <w:t>palika mazāk un pieauga maksa par nešķiroto atkritumu apsaimniekošan</w:t>
            </w:r>
            <w:r w:rsidR="00717EEA">
              <w:rPr>
                <w:rFonts w:ascii="Times New Roman" w:hAnsi="Times New Roman" w:cs="Times New Roman"/>
                <w:color w:val="131313"/>
                <w:sz w:val="24"/>
                <w:szCs w:val="24"/>
              </w:rPr>
              <w:t>u</w:t>
            </w:r>
            <w:r w:rsidR="00717EEA" w:rsidRPr="00717EEA">
              <w:rPr>
                <w:rFonts w:ascii="Times New Roman" w:hAnsi="Times New Roman" w:cs="Times New Roman"/>
                <w:sz w:val="24"/>
                <w:szCs w:val="24"/>
              </w:rPr>
              <w:t>.</w:t>
            </w:r>
            <w:r w:rsidR="008F431B">
              <w:rPr>
                <w:rFonts w:ascii="Times New Roman" w:hAnsi="Times New Roman" w:cs="Times New Roman"/>
                <w:sz w:val="24"/>
                <w:szCs w:val="24"/>
              </w:rPr>
              <w:t xml:space="preserve"> </w:t>
            </w:r>
          </w:p>
          <w:p w:rsidR="008F431B" w:rsidRPr="008F431B" w:rsidRDefault="008F431B" w:rsidP="008F431B">
            <w:pPr>
              <w:widowControl/>
              <w:autoSpaceDE/>
              <w:autoSpaceDN/>
              <w:adjustRightInd/>
              <w:spacing w:before="100" w:beforeAutospacing="1" w:after="100" w:afterAutospacing="1"/>
              <w:ind w:left="720"/>
              <w:rPr>
                <w:rFonts w:ascii="Times New Roman" w:hAnsi="Times New Roman" w:cs="Times New Roman"/>
                <w:sz w:val="24"/>
                <w:szCs w:val="24"/>
              </w:rPr>
            </w:pPr>
            <w:r w:rsidRPr="008F431B">
              <w:rPr>
                <w:rFonts w:ascii="Times New Roman" w:hAnsi="Times New Roman" w:cs="Times New Roman"/>
                <w:bCs/>
                <w:sz w:val="24"/>
                <w:szCs w:val="24"/>
              </w:rPr>
              <w:t>Noskaidro kāpēc ir lietderīgi šķirot atkritumus</w:t>
            </w:r>
            <w:r w:rsidRPr="008F431B">
              <w:rPr>
                <w:rFonts w:ascii="Times New Roman" w:hAnsi="Times New Roman" w:cs="Times New Roman"/>
                <w:sz w:val="24"/>
                <w:szCs w:val="24"/>
              </w:rPr>
              <w:t>. Kur šķirotie atkritumi nonāk.</w:t>
            </w:r>
          </w:p>
          <w:p w:rsidR="008961C9" w:rsidRPr="008961C9" w:rsidRDefault="008961C9" w:rsidP="008961C9">
            <w:pPr>
              <w:widowControl/>
              <w:numPr>
                <w:ilvl w:val="0"/>
                <w:numId w:val="7"/>
              </w:numPr>
              <w:autoSpaceDE/>
              <w:autoSpaceDN/>
              <w:adjustRightInd/>
              <w:spacing w:before="100" w:beforeAutospacing="1" w:after="100" w:afterAutospacing="1"/>
              <w:rPr>
                <w:rFonts w:ascii="Times New Roman" w:hAnsi="Times New Roman" w:cs="Times New Roman"/>
                <w:sz w:val="24"/>
                <w:szCs w:val="24"/>
              </w:rPr>
            </w:pPr>
            <w:r w:rsidRPr="008961C9">
              <w:rPr>
                <w:rFonts w:ascii="Times New Roman" w:hAnsi="Times New Roman" w:cs="Times New Roman"/>
                <w:b/>
                <w:bCs/>
                <w:sz w:val="24"/>
                <w:szCs w:val="24"/>
              </w:rPr>
              <w:t>Diskusija</w:t>
            </w:r>
            <w:r w:rsidRPr="008961C9">
              <w:rPr>
                <w:rFonts w:ascii="Times New Roman" w:hAnsi="Times New Roman" w:cs="Times New Roman"/>
                <w:sz w:val="24"/>
                <w:szCs w:val="24"/>
              </w:rPr>
              <w:t>: Pārrunāsim, kādas rīcības var būt kaitīgas un kādas – noderīgas videi (piemēram, atkritumu šķirošana, koki, kas tiek stādīti vietā, kur bijusi izcirsta meža daļa).</w:t>
            </w:r>
          </w:p>
          <w:p w:rsidR="008961C9" w:rsidRPr="008961C9" w:rsidRDefault="008961C9" w:rsidP="008961C9">
            <w:pPr>
              <w:spacing w:before="100" w:beforeAutospacing="1" w:after="100" w:afterAutospacing="1"/>
              <w:outlineLvl w:val="2"/>
              <w:rPr>
                <w:rFonts w:ascii="Times New Roman" w:hAnsi="Times New Roman" w:cs="Times New Roman"/>
                <w:b/>
                <w:bCs/>
                <w:sz w:val="24"/>
                <w:szCs w:val="24"/>
              </w:rPr>
            </w:pPr>
            <w:r w:rsidRPr="008961C9">
              <w:rPr>
                <w:rFonts w:ascii="Times New Roman" w:hAnsi="Times New Roman" w:cs="Times New Roman"/>
                <w:b/>
                <w:bCs/>
                <w:sz w:val="24"/>
                <w:szCs w:val="24"/>
              </w:rPr>
              <w:t>3. Praktiska aktivitāte – Radošais darbs (15 minūtes)</w:t>
            </w:r>
          </w:p>
          <w:p w:rsidR="008961C9" w:rsidRPr="008961C9" w:rsidRDefault="008961C9" w:rsidP="008961C9">
            <w:pPr>
              <w:widowControl/>
              <w:numPr>
                <w:ilvl w:val="0"/>
                <w:numId w:val="8"/>
              </w:numPr>
              <w:autoSpaceDE/>
              <w:autoSpaceDN/>
              <w:adjustRightInd/>
              <w:spacing w:before="100" w:beforeAutospacing="1" w:after="100" w:afterAutospacing="1"/>
              <w:rPr>
                <w:rFonts w:ascii="Times New Roman" w:hAnsi="Times New Roman" w:cs="Times New Roman"/>
                <w:sz w:val="24"/>
                <w:szCs w:val="24"/>
              </w:rPr>
            </w:pPr>
            <w:r w:rsidRPr="008961C9">
              <w:rPr>
                <w:rFonts w:ascii="Times New Roman" w:hAnsi="Times New Roman" w:cs="Times New Roman"/>
                <w:b/>
                <w:bCs/>
                <w:sz w:val="24"/>
                <w:szCs w:val="24"/>
              </w:rPr>
              <w:t>Mākslas darbs</w:t>
            </w:r>
            <w:r w:rsidRPr="008961C9">
              <w:rPr>
                <w:rFonts w:ascii="Times New Roman" w:hAnsi="Times New Roman" w:cs="Times New Roman"/>
                <w:sz w:val="24"/>
                <w:szCs w:val="24"/>
              </w:rPr>
              <w:t>: Katrs skolēns uzzīmē savu ideālo dabu un iezīmē lietas, ko cilvēki var darīt, lai saglabātu vidi veselīgu (piemēram, nevajadzētu iz</w:t>
            </w:r>
            <w:r w:rsidR="008F431B">
              <w:rPr>
                <w:rFonts w:ascii="Times New Roman" w:hAnsi="Times New Roman" w:cs="Times New Roman"/>
                <w:sz w:val="24"/>
                <w:szCs w:val="24"/>
              </w:rPr>
              <w:t>cirs</w:t>
            </w:r>
            <w:r w:rsidRPr="008961C9">
              <w:rPr>
                <w:rFonts w:ascii="Times New Roman" w:hAnsi="Times New Roman" w:cs="Times New Roman"/>
                <w:sz w:val="24"/>
                <w:szCs w:val="24"/>
              </w:rPr>
              <w:t>t ko</w:t>
            </w:r>
            <w:r w:rsidR="008F431B">
              <w:rPr>
                <w:rFonts w:ascii="Times New Roman" w:hAnsi="Times New Roman" w:cs="Times New Roman"/>
                <w:sz w:val="24"/>
                <w:szCs w:val="24"/>
              </w:rPr>
              <w:t xml:space="preserve">kus, būtu jāstāda jauni augi, </w:t>
            </w:r>
            <w:r w:rsidRPr="008961C9">
              <w:rPr>
                <w:rFonts w:ascii="Times New Roman" w:hAnsi="Times New Roman" w:cs="Times New Roman"/>
                <w:sz w:val="24"/>
                <w:szCs w:val="24"/>
              </w:rPr>
              <w:t>atkritumu šķirošana utt.).</w:t>
            </w:r>
          </w:p>
          <w:p w:rsidR="008961C9" w:rsidRPr="008F431B" w:rsidRDefault="008961C9" w:rsidP="008F431B">
            <w:pPr>
              <w:widowControl/>
              <w:numPr>
                <w:ilvl w:val="0"/>
                <w:numId w:val="8"/>
              </w:numPr>
              <w:autoSpaceDE/>
              <w:autoSpaceDN/>
              <w:adjustRightInd/>
              <w:spacing w:before="100" w:beforeAutospacing="1" w:after="100" w:afterAutospacing="1"/>
              <w:rPr>
                <w:rFonts w:ascii="Times New Roman" w:hAnsi="Times New Roman" w:cs="Times New Roman"/>
                <w:sz w:val="24"/>
                <w:szCs w:val="24"/>
              </w:rPr>
            </w:pPr>
            <w:r w:rsidRPr="008961C9">
              <w:rPr>
                <w:rFonts w:ascii="Times New Roman" w:hAnsi="Times New Roman" w:cs="Times New Roman"/>
                <w:b/>
                <w:bCs/>
                <w:sz w:val="24"/>
                <w:szCs w:val="24"/>
              </w:rPr>
              <w:t>Skolotāja loma</w:t>
            </w:r>
            <w:r w:rsidR="008F431B">
              <w:rPr>
                <w:rFonts w:ascii="Times New Roman" w:hAnsi="Times New Roman" w:cs="Times New Roman"/>
                <w:sz w:val="24"/>
                <w:szCs w:val="24"/>
              </w:rPr>
              <w:t>: Uzdod jautājumus un sniedz</w:t>
            </w:r>
            <w:r w:rsidRPr="008961C9">
              <w:rPr>
                <w:rFonts w:ascii="Times New Roman" w:hAnsi="Times New Roman" w:cs="Times New Roman"/>
                <w:sz w:val="24"/>
                <w:szCs w:val="24"/>
              </w:rPr>
              <w:t xml:space="preserve"> norādes par to, kā viņi varētu attēlot “zaļo dzīvošanu”.</w:t>
            </w:r>
          </w:p>
          <w:p w:rsidR="008961C9" w:rsidRPr="008961C9" w:rsidRDefault="008961C9" w:rsidP="008961C9">
            <w:pPr>
              <w:spacing w:before="100" w:beforeAutospacing="1" w:after="100" w:afterAutospacing="1"/>
              <w:outlineLvl w:val="2"/>
              <w:rPr>
                <w:rFonts w:ascii="Times New Roman" w:hAnsi="Times New Roman" w:cs="Times New Roman"/>
                <w:b/>
                <w:bCs/>
                <w:sz w:val="24"/>
                <w:szCs w:val="24"/>
              </w:rPr>
            </w:pPr>
            <w:r w:rsidRPr="008961C9">
              <w:rPr>
                <w:rFonts w:ascii="Times New Roman" w:hAnsi="Times New Roman" w:cs="Times New Roman"/>
                <w:b/>
                <w:bCs/>
                <w:sz w:val="24"/>
                <w:szCs w:val="24"/>
              </w:rPr>
              <w:t>5. Noslēgums un refleksija (5 minūtes)</w:t>
            </w:r>
          </w:p>
          <w:p w:rsidR="008961C9" w:rsidRPr="008961C9" w:rsidRDefault="008961C9" w:rsidP="008961C9">
            <w:pPr>
              <w:widowControl/>
              <w:numPr>
                <w:ilvl w:val="0"/>
                <w:numId w:val="10"/>
              </w:numPr>
              <w:autoSpaceDE/>
              <w:autoSpaceDN/>
              <w:adjustRightInd/>
              <w:spacing w:before="100" w:beforeAutospacing="1" w:after="100" w:afterAutospacing="1"/>
              <w:rPr>
                <w:rFonts w:ascii="Times New Roman" w:hAnsi="Times New Roman" w:cs="Times New Roman"/>
                <w:sz w:val="24"/>
                <w:szCs w:val="24"/>
              </w:rPr>
            </w:pPr>
            <w:r w:rsidRPr="008961C9">
              <w:rPr>
                <w:rFonts w:ascii="Times New Roman" w:hAnsi="Times New Roman" w:cs="Times New Roman"/>
                <w:b/>
                <w:bCs/>
                <w:sz w:val="24"/>
                <w:szCs w:val="24"/>
              </w:rPr>
              <w:t>Kopsavilkums</w:t>
            </w:r>
            <w:r w:rsidRPr="008961C9">
              <w:rPr>
                <w:rFonts w:ascii="Times New Roman" w:hAnsi="Times New Roman" w:cs="Times New Roman"/>
                <w:sz w:val="24"/>
                <w:szCs w:val="24"/>
              </w:rPr>
              <w:t>: Pārrunājam galvenās idejas par cilvēka rīcību un tās ietekmi uz dabu.</w:t>
            </w:r>
          </w:p>
          <w:p w:rsidR="00815617" w:rsidRDefault="008961C9">
            <w:pPr>
              <w:rPr>
                <w:rFonts w:ascii="Times New Roman" w:hAnsi="Times New Roman" w:cs="Times New Roman"/>
                <w:sz w:val="24"/>
                <w:szCs w:val="24"/>
              </w:rPr>
            </w:pPr>
            <w:r w:rsidRPr="008961C9">
              <w:rPr>
                <w:rFonts w:ascii="Times New Roman" w:hAnsi="Times New Roman" w:cs="Times New Roman"/>
                <w:b/>
                <w:bCs/>
                <w:sz w:val="24"/>
                <w:szCs w:val="24"/>
              </w:rPr>
              <w:t>Noslēguma aktivitāte</w:t>
            </w:r>
            <w:r w:rsidRPr="008961C9">
              <w:rPr>
                <w:rFonts w:ascii="Times New Roman" w:hAnsi="Times New Roman" w:cs="Times New Roman"/>
                <w:sz w:val="24"/>
                <w:szCs w:val="24"/>
              </w:rPr>
              <w:t>: “Domāju, ka...” spēle, kur skolēni dalās ar vienu ideju par to, ko viņi varētu darīt, lai dzīvotu zaļāk.</w:t>
            </w:r>
          </w:p>
          <w:p w:rsidR="00815617" w:rsidRDefault="00815617">
            <w:pPr>
              <w:rPr>
                <w:rFonts w:ascii="Times New Roman" w:hAnsi="Times New Roman" w:cs="Times New Roman"/>
                <w:sz w:val="24"/>
                <w:szCs w:val="24"/>
              </w:rPr>
            </w:pPr>
          </w:p>
        </w:tc>
        <w:tc>
          <w:tcPr>
            <w:tcW w:w="2126" w:type="dxa"/>
          </w:tcPr>
          <w:p w:rsidR="00815617" w:rsidRDefault="00815617">
            <w:pPr>
              <w:rPr>
                <w:rFonts w:ascii="Times New Roman" w:hAnsi="Times New Roman" w:cs="Times New Roman"/>
                <w:sz w:val="24"/>
                <w:szCs w:val="24"/>
              </w:rPr>
            </w:pPr>
          </w:p>
          <w:p w:rsidR="00815617" w:rsidRDefault="008F431B">
            <w:pPr>
              <w:rPr>
                <w:rFonts w:ascii="Times New Roman" w:hAnsi="Times New Roman" w:cs="Times New Roman"/>
                <w:sz w:val="24"/>
                <w:szCs w:val="24"/>
              </w:rPr>
            </w:pPr>
            <w:r>
              <w:rPr>
                <w:rFonts w:ascii="Times New Roman" w:hAnsi="Times New Roman" w:cs="Times New Roman"/>
                <w:sz w:val="24"/>
                <w:szCs w:val="24"/>
              </w:rPr>
              <w:t>Skolēni aktīvi iesaistās stundas darbā, izsaka savas domas, dalās pieredzē.</w:t>
            </w:r>
          </w:p>
          <w:p w:rsidR="00815617" w:rsidRDefault="00815617">
            <w:pPr>
              <w:rPr>
                <w:rFonts w:ascii="Times New Roman" w:hAnsi="Times New Roman" w:cs="Times New Roman"/>
                <w:sz w:val="24"/>
                <w:szCs w:val="24"/>
              </w:rPr>
            </w:pPr>
          </w:p>
          <w:p w:rsidR="00815617" w:rsidRDefault="00815617">
            <w:pPr>
              <w:rPr>
                <w:rFonts w:ascii="Times New Roman" w:hAnsi="Times New Roman" w:cs="Times New Roman"/>
                <w:sz w:val="24"/>
                <w:szCs w:val="24"/>
              </w:rPr>
            </w:pPr>
          </w:p>
          <w:p w:rsidR="00815617" w:rsidRDefault="00815617">
            <w:pPr>
              <w:rPr>
                <w:rFonts w:ascii="Times New Roman" w:hAnsi="Times New Roman" w:cs="Times New Roman"/>
                <w:sz w:val="24"/>
                <w:szCs w:val="24"/>
              </w:rPr>
            </w:pPr>
          </w:p>
          <w:p w:rsidR="00815617" w:rsidRDefault="00815617">
            <w:pPr>
              <w:rPr>
                <w:rFonts w:ascii="Times New Roman" w:hAnsi="Times New Roman" w:cs="Times New Roman"/>
                <w:sz w:val="24"/>
                <w:szCs w:val="24"/>
              </w:rPr>
            </w:pPr>
          </w:p>
          <w:p w:rsidR="00815617" w:rsidRDefault="00815617">
            <w:pPr>
              <w:rPr>
                <w:rFonts w:ascii="Times New Roman" w:hAnsi="Times New Roman" w:cs="Times New Roman"/>
                <w:sz w:val="24"/>
                <w:szCs w:val="24"/>
              </w:rPr>
            </w:pPr>
          </w:p>
        </w:tc>
        <w:tc>
          <w:tcPr>
            <w:tcW w:w="2061" w:type="dxa"/>
          </w:tcPr>
          <w:p w:rsidR="00815617" w:rsidRDefault="00815617">
            <w:pPr>
              <w:rPr>
                <w:rFonts w:ascii="Times New Roman" w:hAnsi="Times New Roman" w:cs="Times New Roman"/>
                <w:sz w:val="24"/>
                <w:szCs w:val="24"/>
              </w:rPr>
            </w:pPr>
          </w:p>
          <w:p w:rsidR="008F431B" w:rsidRDefault="00D80DD2">
            <w:pPr>
              <w:rPr>
                <w:rFonts w:ascii="Times New Roman" w:hAnsi="Times New Roman" w:cs="Times New Roman"/>
                <w:sz w:val="24"/>
                <w:szCs w:val="24"/>
              </w:rPr>
            </w:pPr>
            <w:r>
              <w:rPr>
                <w:rFonts w:ascii="Times New Roman" w:hAnsi="Times New Roman" w:cs="Times New Roman"/>
                <w:sz w:val="24"/>
                <w:szCs w:val="24"/>
              </w:rPr>
              <w:t xml:space="preserve">Dažiem skolēniem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ļoti lēns darba temps, kas bija par iemeslu, ka iesākto zīmējumu atvēlētajā laikā nevarēja pabeigt.</w:t>
            </w:r>
          </w:p>
        </w:tc>
      </w:tr>
    </w:tbl>
    <w:p w:rsidR="00815617" w:rsidRDefault="00815617">
      <w:pPr>
        <w:rPr>
          <w:rFonts w:ascii="Times New Roman" w:hAnsi="Times New Roman" w:cs="Times New Roman"/>
          <w:sz w:val="24"/>
          <w:szCs w:val="24"/>
        </w:rPr>
      </w:pPr>
    </w:p>
    <w:p w:rsidR="00481486" w:rsidRDefault="00481486">
      <w:pPr>
        <w:rPr>
          <w:rFonts w:ascii="Times New Roman" w:hAnsi="Times New Roman" w:cs="Times New Roman"/>
          <w:sz w:val="24"/>
          <w:szCs w:val="24"/>
        </w:rPr>
      </w:pPr>
    </w:p>
    <w:p w:rsidR="00A36359" w:rsidRDefault="00A36359" w:rsidP="00A36359">
      <w:pPr>
        <w:jc w:val="right"/>
        <w:rPr>
          <w:rFonts w:ascii="Times New Roman" w:hAnsi="Times New Roman" w:cs="Times New Roman"/>
          <w:sz w:val="24"/>
          <w:szCs w:val="24"/>
        </w:rPr>
      </w:pPr>
    </w:p>
    <w:p w:rsidR="00A36359" w:rsidRDefault="00A36359" w:rsidP="00A36359">
      <w:pPr>
        <w:jc w:val="right"/>
        <w:rPr>
          <w:rFonts w:ascii="Times New Roman" w:hAnsi="Times New Roman" w:cs="Times New Roman"/>
          <w:sz w:val="24"/>
          <w:szCs w:val="24"/>
        </w:rPr>
      </w:pPr>
    </w:p>
    <w:p w:rsidR="00815617" w:rsidRDefault="00815617" w:rsidP="00A36359">
      <w:pPr>
        <w:jc w:val="right"/>
        <w:rPr>
          <w:rFonts w:ascii="Times New Roman" w:hAnsi="Times New Roman" w:cs="Times New Roman"/>
          <w:i/>
          <w:sz w:val="24"/>
          <w:szCs w:val="24"/>
        </w:rPr>
      </w:pPr>
      <w:r w:rsidRPr="00815617">
        <w:rPr>
          <w:rFonts w:ascii="Times New Roman" w:hAnsi="Times New Roman" w:cs="Times New Roman"/>
          <w:sz w:val="24"/>
          <w:szCs w:val="24"/>
        </w:rPr>
        <w:t>Stundu vadīja</w:t>
      </w:r>
      <w:r w:rsidRPr="006663E3">
        <w:rPr>
          <w:rFonts w:ascii="Times New Roman" w:hAnsi="Times New Roman" w:cs="Times New Roman"/>
          <w:i/>
          <w:sz w:val="24"/>
          <w:szCs w:val="24"/>
        </w:rPr>
        <w:t>(paraksts)</w:t>
      </w:r>
      <w:r>
        <w:rPr>
          <w:rFonts w:ascii="Times New Roman" w:hAnsi="Times New Roman" w:cs="Times New Roman"/>
          <w:i/>
          <w:sz w:val="24"/>
          <w:szCs w:val="24"/>
        </w:rPr>
        <w:t xml:space="preserve">…………………………………………… </w:t>
      </w:r>
    </w:p>
    <w:p w:rsidR="00A36359" w:rsidRPr="00D80DD2" w:rsidRDefault="00A36359" w:rsidP="00D80DD2">
      <w:pPr>
        <w:widowControl/>
        <w:autoSpaceDE/>
        <w:autoSpaceDN/>
        <w:adjustRightInd/>
        <w:spacing w:after="200" w:line="276" w:lineRule="auto"/>
        <w:rPr>
          <w:b/>
          <w:bCs/>
        </w:rPr>
      </w:pPr>
    </w:p>
    <w:sectPr w:rsidR="00A36359" w:rsidRPr="00D80DD2" w:rsidSect="00367129">
      <w:pgSz w:w="16838" w:h="11906" w:orient="landscape"/>
      <w:pgMar w:top="567" w:right="426" w:bottom="84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5971F99"/>
    <w:multiLevelType w:val="multilevel"/>
    <w:tmpl w:val="B65C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256C3"/>
    <w:multiLevelType w:val="multilevel"/>
    <w:tmpl w:val="897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06A44"/>
    <w:multiLevelType w:val="multilevel"/>
    <w:tmpl w:val="273A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E6D6E"/>
    <w:multiLevelType w:val="multilevel"/>
    <w:tmpl w:val="A2D4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D50AA"/>
    <w:multiLevelType w:val="multilevel"/>
    <w:tmpl w:val="A2B8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compat/>
  <w:rsids>
    <w:rsidRoot w:val="00EA13FA"/>
    <w:rsid w:val="00150ACE"/>
    <w:rsid w:val="00223395"/>
    <w:rsid w:val="00284BF1"/>
    <w:rsid w:val="00367129"/>
    <w:rsid w:val="00481486"/>
    <w:rsid w:val="00584F3F"/>
    <w:rsid w:val="006663E3"/>
    <w:rsid w:val="00717EEA"/>
    <w:rsid w:val="00815617"/>
    <w:rsid w:val="008961C9"/>
    <w:rsid w:val="008F431B"/>
    <w:rsid w:val="009F071C"/>
    <w:rsid w:val="00A36359"/>
    <w:rsid w:val="00A61065"/>
    <w:rsid w:val="00A96EF7"/>
    <w:rsid w:val="00BC2813"/>
    <w:rsid w:val="00CB4F8A"/>
    <w:rsid w:val="00D628D5"/>
    <w:rsid w:val="00D73C96"/>
    <w:rsid w:val="00D80DD2"/>
    <w:rsid w:val="00DA3143"/>
    <w:rsid w:val="00DC3198"/>
    <w:rsid w:val="00E97442"/>
    <w:rsid w:val="00EA13FA"/>
    <w:rsid w:val="00F100E1"/>
    <w:rsid w:val="00F8556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A13FA"/>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1">
    <w:name w:val="heading 1"/>
    <w:basedOn w:val="Parastais"/>
    <w:link w:val="Virsraksts1Rakstz"/>
    <w:uiPriority w:val="9"/>
    <w:qFormat/>
    <w:rsid w:val="00717EEA"/>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A96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rsid w:val="00A36359"/>
    <w:rPr>
      <w:color w:val="000080"/>
      <w:u w:val="single"/>
    </w:rPr>
  </w:style>
  <w:style w:type="paragraph" w:customStyle="1" w:styleId="Saturardtjs">
    <w:name w:val="Satura rādītājs"/>
    <w:basedOn w:val="Parastais"/>
    <w:rsid w:val="00A36359"/>
    <w:pPr>
      <w:suppressLineNumbers/>
      <w:suppressAutoHyphens/>
      <w:autoSpaceDE/>
      <w:autoSpaceDN/>
      <w:adjustRightInd/>
    </w:pPr>
    <w:rPr>
      <w:rFonts w:ascii="Times New Roman" w:eastAsia="SimSun" w:hAnsi="Times New Roman" w:cs="Lucida Sans"/>
      <w:kern w:val="1"/>
      <w:sz w:val="24"/>
      <w:szCs w:val="24"/>
      <w:lang w:eastAsia="zh-CN" w:bidi="hi-IN"/>
    </w:rPr>
  </w:style>
  <w:style w:type="paragraph" w:customStyle="1" w:styleId="Noklustais">
    <w:name w:val="Noklus?tais"/>
    <w:rsid w:val="00A36359"/>
    <w:pPr>
      <w:widowControl w:val="0"/>
      <w:suppressAutoHyphens/>
      <w:autoSpaceDE w:val="0"/>
      <w:spacing w:after="0" w:line="200" w:lineRule="atLeast"/>
    </w:pPr>
    <w:rPr>
      <w:rFonts w:ascii="Lucida Sans" w:eastAsia="Lucida Sans" w:hAnsi="Lucida Sans" w:cs="Lucida Sans"/>
      <w:kern w:val="1"/>
      <w:sz w:val="36"/>
      <w:szCs w:val="36"/>
      <w:lang w:eastAsia="zh-CN" w:bidi="hi-IN"/>
    </w:rPr>
  </w:style>
  <w:style w:type="paragraph" w:styleId="Sarakstarindkopa">
    <w:name w:val="List Paragraph"/>
    <w:basedOn w:val="Parastais"/>
    <w:qFormat/>
    <w:rsid w:val="00A36359"/>
    <w:pPr>
      <w:suppressAutoHyphens/>
      <w:autoSpaceDE/>
      <w:autoSpaceDN/>
      <w:adjustRightInd/>
      <w:ind w:left="720"/>
    </w:pPr>
    <w:rPr>
      <w:rFonts w:ascii="Times New Roman" w:eastAsia="SimSun" w:hAnsi="Times New Roman" w:cs="Lucida Sans"/>
      <w:kern w:val="1"/>
      <w:sz w:val="24"/>
      <w:szCs w:val="24"/>
      <w:lang w:eastAsia="zh-CN" w:bidi="hi-IN"/>
    </w:rPr>
  </w:style>
  <w:style w:type="character" w:customStyle="1" w:styleId="Virsraksts1Rakstz">
    <w:name w:val="Virsraksts 1 Rakstz."/>
    <w:basedOn w:val="Noklusjumarindkopasfonts"/>
    <w:link w:val="Virsraksts1"/>
    <w:uiPriority w:val="9"/>
    <w:rsid w:val="00717EEA"/>
    <w:rPr>
      <w:rFonts w:ascii="Times New Roman" w:eastAsia="Times New Roman" w:hAnsi="Times New Roman" w:cs="Times New Roman"/>
      <w:b/>
      <w:bCs/>
      <w:kern w:val="36"/>
      <w:sz w:val="48"/>
      <w:szCs w:val="48"/>
      <w:lang w:eastAsia="lv-LV"/>
    </w:rPr>
  </w:style>
  <w:style w:type="character" w:styleId="Izmantotahipersaite">
    <w:name w:val="FollowedHyperlink"/>
    <w:basedOn w:val="Noklusjumarindkopasfonts"/>
    <w:uiPriority w:val="99"/>
    <w:semiHidden/>
    <w:unhideWhenUsed/>
    <w:rsid w:val="00717E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7533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8wV07azaUJY"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2139</Words>
  <Characters>1220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majas</dc:creator>
  <cp:keywords/>
  <dc:description/>
  <cp:lastModifiedBy>Lietotajs</cp:lastModifiedBy>
  <cp:revision>5</cp:revision>
  <cp:lastPrinted>2022-10-04T08:31:00Z</cp:lastPrinted>
  <dcterms:created xsi:type="dcterms:W3CDTF">2022-01-24T09:27:00Z</dcterms:created>
  <dcterms:modified xsi:type="dcterms:W3CDTF">2024-12-10T18:12:00Z</dcterms:modified>
</cp:coreProperties>
</file>